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2E6491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2E6491">
              <w:rPr>
                <w:rFonts w:asciiTheme="minorHAnsi" w:hAnsiTheme="minorHAnsi"/>
                <w:i/>
                <w:sz w:val="22"/>
                <w:szCs w:val="22"/>
              </w:rPr>
              <w:t>Přístavba venkovní kryté dílny u MŠ Ústí nad Orlicí-Kerhartice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6F5F23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bCs/>
              </w:rPr>
              <w:t>P18V00000022</w:t>
            </w:r>
            <w:bookmarkStart w:id="0" w:name="_GoBack"/>
            <w:bookmarkEnd w:id="0"/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2E6491">
              <w:rPr>
                <w:rFonts w:asciiTheme="minorHAnsi" w:hAnsiTheme="minorHAnsi"/>
                <w:sz w:val="22"/>
                <w:szCs w:val="22"/>
              </w:rPr>
              <w:t xml:space="preserve">na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stavební práce</w:t>
            </w:r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5F2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6F5F23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2E6491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5F23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0220A"/>
    <w:rsid w:val="00C25DB0"/>
    <w:rsid w:val="00C84729"/>
    <w:rsid w:val="00C975CD"/>
    <w:rsid w:val="00CB2549"/>
    <w:rsid w:val="00CC0BB2"/>
    <w:rsid w:val="00CC1D4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7689F-22D8-459F-B7B8-835F78F6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Milena Fiedlerová</cp:lastModifiedBy>
  <cp:revision>4</cp:revision>
  <cp:lastPrinted>2017-02-15T08:41:00Z</cp:lastPrinted>
  <dcterms:created xsi:type="dcterms:W3CDTF">2018-03-29T07:49:00Z</dcterms:created>
  <dcterms:modified xsi:type="dcterms:W3CDTF">2018-03-29T13:03:00Z</dcterms:modified>
</cp:coreProperties>
</file>